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6C68" w14:textId="308B59E2" w:rsidR="00485026" w:rsidRDefault="00E86DD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rPr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A79F1C4" wp14:editId="309CFF7F">
            <wp:simplePos x="0" y="0"/>
            <wp:positionH relativeFrom="column">
              <wp:posOffset>-572347</wp:posOffset>
            </wp:positionH>
            <wp:positionV relativeFrom="paragraph">
              <wp:posOffset>0</wp:posOffset>
            </wp:positionV>
            <wp:extent cx="1260000" cy="324000"/>
            <wp:effectExtent l="0" t="0" r="0" b="0"/>
            <wp:wrapSquare wrapText="bothSides"/>
            <wp:docPr id="1611671601" name="Imatge 2" descr="Logotip de la Generalitat de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71601" name="Imatge 2" descr="Logotip de la Generalitat de Cataluny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8A0CB" w14:textId="10B8B3FC" w:rsidR="00485026" w:rsidRDefault="0048502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rPr>
          <w:bCs/>
          <w:sz w:val="16"/>
          <w:szCs w:val="16"/>
        </w:rPr>
      </w:pPr>
    </w:p>
    <w:p w14:paraId="557D671F" w14:textId="77777777" w:rsidR="00485026" w:rsidRPr="00FE1207" w:rsidRDefault="00FE1207" w:rsidP="00FE120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jc w:val="right"/>
        <w:rPr>
          <w:bCs/>
          <w:sz w:val="16"/>
          <w:szCs w:val="16"/>
        </w:rPr>
      </w:pPr>
      <w:r w:rsidRPr="00FE1207">
        <w:rPr>
          <w:sz w:val="16"/>
          <w:szCs w:val="16"/>
        </w:rPr>
        <w:t>F0602/F0651</w:t>
      </w:r>
    </w:p>
    <w:p w14:paraId="46E9EA7A" w14:textId="77777777" w:rsidR="00485026" w:rsidRDefault="0048502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rPr>
          <w:bCs/>
          <w:sz w:val="16"/>
          <w:szCs w:val="16"/>
        </w:rPr>
      </w:pPr>
    </w:p>
    <w:p w14:paraId="16D51879" w14:textId="77777777" w:rsidR="00485026" w:rsidRDefault="0048502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rPr>
          <w:bCs/>
          <w:sz w:val="16"/>
          <w:szCs w:val="16"/>
        </w:rPr>
      </w:pPr>
    </w:p>
    <w:p w14:paraId="6D80159B" w14:textId="77777777" w:rsidR="00104DFF" w:rsidRDefault="00104DFF">
      <w:pPr>
        <w:pBdr>
          <w:bottom w:val="single" w:sz="18" w:space="3" w:color="auto"/>
        </w:pBd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rPr>
          <w:rFonts w:ascii="Helvetica*" w:hAnsi="Helvetica*"/>
          <w:b/>
          <w:sz w:val="6"/>
          <w:szCs w:val="6"/>
        </w:rPr>
      </w:pPr>
    </w:p>
    <w:p w14:paraId="65C9C58E" w14:textId="77777777" w:rsidR="001E0407" w:rsidRDefault="001E0407">
      <w:pPr>
        <w:pBdr>
          <w:bottom w:val="single" w:sz="18" w:space="3" w:color="auto"/>
        </w:pBd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rPr>
          <w:rFonts w:ascii="Helvetica*" w:hAnsi="Helvetica*"/>
          <w:b/>
        </w:rPr>
      </w:pPr>
      <w:r>
        <w:rPr>
          <w:rFonts w:ascii="Helvetica*" w:hAnsi="Helvetica*"/>
          <w:b/>
        </w:rPr>
        <w:t xml:space="preserve">Sol·licitud de transferència bancària per a pagaments de la Tresoreria de la Generalitat de Catalunya a creditors i creditores </w:t>
      </w:r>
    </w:p>
    <w:p w14:paraId="08ACC84F" w14:textId="77777777" w:rsidR="001E0407" w:rsidRDefault="001E040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</w:rPr>
      </w:pPr>
    </w:p>
    <w:p w14:paraId="678D2B81" w14:textId="77777777" w:rsidR="001E0407" w:rsidRDefault="003333C4">
      <w:pPr>
        <w:pStyle w:val="Ttol2"/>
        <w:pBdr>
          <w:bottom w:val="none" w:sz="0" w:space="0" w:color="auto"/>
        </w:pBdr>
      </w:pPr>
      <w:r>
        <w:t>Creditor o cre</w:t>
      </w:r>
      <w:r w:rsidR="001E0407">
        <w:t>ditora</w:t>
      </w:r>
    </w:p>
    <w:tbl>
      <w:tblPr>
        <w:tblW w:w="0" w:type="auto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677"/>
        <w:gridCol w:w="2835"/>
      </w:tblGrid>
      <w:tr w:rsidR="001E0407" w14:paraId="47F532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12" w:space="0" w:color="auto"/>
              <w:right w:val="nil"/>
            </w:tcBorders>
          </w:tcPr>
          <w:p w14:paraId="2DCAE588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NIF</w:t>
            </w:r>
          </w:p>
          <w:p w14:paraId="5BD45AEF" w14:textId="7308B88D" w:rsidR="001E0407" w:rsidRPr="00E86DDB" w:rsidRDefault="00E86DD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cs="Arial"/>
                <w:sz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0"/>
            <w:r w:rsidR="001E0407" w:rsidRPr="00E86DDB">
              <w:rPr>
                <w:rFonts w:cs="Arial"/>
                <w:sz w:val="16"/>
              </w:rPr>
              <w:fldChar w:fldCharType="begin"/>
            </w:r>
            <w:r w:rsidR="001E0407" w:rsidRPr="00E86DDB">
              <w:rPr>
                <w:rFonts w:cs="Arial"/>
                <w:sz w:val="16"/>
              </w:rPr>
              <w:instrText xml:space="preserve"> FORMTEXT </w:instrText>
            </w:r>
            <w:r w:rsidR="001E0407" w:rsidRPr="00E86DDB">
              <w:rPr>
                <w:rFonts w:cs="Arial"/>
                <w:sz w:val="16"/>
              </w:rPr>
            </w:r>
            <w:r w:rsidR="001E0407" w:rsidRPr="00E86DDB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left w:val="nil"/>
            </w:tcBorders>
          </w:tcPr>
          <w:p w14:paraId="7CB17C6E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Nom o denominació social</w:t>
            </w:r>
          </w:p>
          <w:p w14:paraId="3FFF8099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sz w:val="20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</w:tr>
      <w:tr w:rsidR="001E0407" w14:paraId="231F07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bottom w:val="nil"/>
            </w:tcBorders>
          </w:tcPr>
          <w:p w14:paraId="249170A3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Adreça</w:t>
            </w:r>
          </w:p>
          <w:p w14:paraId="7A9AE3B8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9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  <w:r>
              <w:rPr>
                <w:rFonts w:ascii="Helvetica*" w:hAnsi="Helvetica*"/>
                <w:sz w:val="20"/>
              </w:rPr>
              <w:fldChar w:fldCharType="begin"/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</w:tr>
      <w:tr w:rsidR="001E0407" w14:paraId="5F740B20" w14:textId="77777777" w:rsidTr="003333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612512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Codi postal</w:t>
            </w:r>
          </w:p>
          <w:p w14:paraId="41D82A8F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59614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Població</w:t>
            </w:r>
          </w:p>
          <w:p w14:paraId="2EBB46D9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99B48B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Telèfon</w:t>
            </w:r>
          </w:p>
          <w:p w14:paraId="60B01DCC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</w:tr>
      <w:tr w:rsidR="003333C4" w14:paraId="6354985E" w14:textId="77777777" w:rsidTr="003933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01DBB9AC" w14:textId="77777777" w:rsidR="003333C4" w:rsidRDefault="003333C4" w:rsidP="003333C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Correu electrònic</w:t>
            </w:r>
          </w:p>
          <w:p w14:paraId="656EB64D" w14:textId="77777777" w:rsidR="003333C4" w:rsidRDefault="003333C4" w:rsidP="003333C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70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</w:tr>
    </w:tbl>
    <w:p w14:paraId="3F662A50" w14:textId="77777777" w:rsidR="001E0407" w:rsidRDefault="001E040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</w:rPr>
      </w:pPr>
    </w:p>
    <w:p w14:paraId="4D720293" w14:textId="77777777" w:rsidR="001E0407" w:rsidRDefault="001E0407">
      <w:pPr>
        <w:pStyle w:val="Ttol3"/>
        <w:pBdr>
          <w:top w:val="none" w:sz="0" w:space="0" w:color="auto"/>
          <w:bottom w:val="none" w:sz="0" w:space="0" w:color="auto"/>
        </w:pBdr>
        <w:rPr>
          <w:vertAlign w:val="superscript"/>
        </w:rPr>
      </w:pPr>
      <w:r>
        <w:t>Alta de dades bancàries</w:t>
      </w:r>
      <w:r>
        <w:rPr>
          <w:vertAlign w:val="superscript"/>
        </w:rPr>
        <w:t>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5103"/>
      </w:tblGrid>
      <w:tr w:rsidR="001E0407" w14:paraId="006BD3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9D98E21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Denominació de l'entitat bancària o d'estalvi</w:t>
            </w:r>
          </w:p>
          <w:p w14:paraId="1A2E61D4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9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</w:tr>
      <w:tr w:rsidR="001E0407" w14:paraId="15101F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43A4E054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</w:t>
            </w:r>
            <w:r w:rsidR="00FE1207">
              <w:rPr>
                <w:rFonts w:ascii="Helvetica*" w:hAnsi="Helvetica*"/>
                <w:sz w:val="16"/>
                <w:lang w:val="es-ES"/>
              </w:rPr>
              <w:t>o</w:t>
            </w:r>
            <w:r>
              <w:rPr>
                <w:rFonts w:ascii="Helvetica*" w:hAnsi="Helvetica*"/>
                <w:sz w:val="16"/>
                <w:lang w:val="es-ES"/>
              </w:rPr>
              <w:t>di SWIFT</w:t>
            </w:r>
          </w:p>
          <w:p w14:paraId="273EC4BE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E0E843E" w14:textId="77777777" w:rsidR="001E0407" w:rsidRDefault="00FE12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Codi</w:t>
            </w:r>
            <w:r w:rsidR="001E0407">
              <w:rPr>
                <w:rFonts w:ascii="Helvetica*" w:hAnsi="Helvetica*"/>
                <w:sz w:val="16"/>
                <w:lang w:val="es-ES"/>
              </w:rPr>
              <w:t xml:space="preserve"> IBAN / C</w:t>
            </w:r>
            <w:r>
              <w:rPr>
                <w:rFonts w:ascii="Helvetica*" w:hAnsi="Helvetica*"/>
                <w:sz w:val="16"/>
                <w:lang w:val="es-ES"/>
              </w:rPr>
              <w:t>o</w:t>
            </w:r>
            <w:r w:rsidR="001E0407">
              <w:rPr>
                <w:rFonts w:ascii="Helvetica*" w:hAnsi="Helvetica*"/>
                <w:sz w:val="16"/>
                <w:lang w:val="es-ES"/>
              </w:rPr>
              <w:t>di ABA (USA)</w:t>
            </w:r>
          </w:p>
          <w:p w14:paraId="7DF4027B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b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1E0407" w14:paraId="69A0C9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</w:tcPr>
          <w:p w14:paraId="268A8EF9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Adreça</w:t>
            </w:r>
          </w:p>
          <w:p w14:paraId="2C9BA1F4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b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9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</w:tr>
      <w:tr w:rsidR="001E0407" w14:paraId="52EE91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51ED3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Codi postal</w:t>
            </w:r>
          </w:p>
          <w:p w14:paraId="3A5C7AF7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6284E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Població</w:t>
            </w:r>
          </w:p>
          <w:p w14:paraId="00A4F242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</w:tr>
      <w:tr w:rsidR="003333C4" w14:paraId="1F99A976" w14:textId="77777777" w:rsidTr="00393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1D5C9" w14:textId="77777777" w:rsidR="003333C4" w:rsidRDefault="003333C4" w:rsidP="003333C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Informació complementària</w:t>
            </w:r>
          </w:p>
          <w:p w14:paraId="69B35390" w14:textId="77777777" w:rsidR="003333C4" w:rsidRDefault="003333C4" w:rsidP="003333C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1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</w:tr>
      <w:tr w:rsidR="001E0407" w14:paraId="502B8BDD" w14:textId="77777777" w:rsidTr="003333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271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6506C7CA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Diligència de conformitat de l’entitat de crèdit (signat i segellat)</w:t>
            </w:r>
          </w:p>
        </w:tc>
      </w:tr>
    </w:tbl>
    <w:p w14:paraId="31A18450" w14:textId="77777777" w:rsidR="001E0407" w:rsidRDefault="001E040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</w:rPr>
      </w:pPr>
    </w:p>
    <w:p w14:paraId="1C5DC18A" w14:textId="77777777" w:rsidR="001E0407" w:rsidRDefault="001E0407">
      <w:pPr>
        <w:pStyle w:val="Ttol3"/>
        <w:pBdr>
          <w:top w:val="none" w:sz="0" w:space="0" w:color="auto"/>
          <w:bottom w:val="none" w:sz="0" w:space="0" w:color="auto"/>
        </w:pBdr>
        <w:rPr>
          <w:vertAlign w:val="superscript"/>
        </w:rPr>
      </w:pPr>
      <w:r>
        <w:t>Baixa de dades bancàries</w:t>
      </w:r>
      <w:r>
        <w:rPr>
          <w:vertAlign w:val="superscript"/>
        </w:rPr>
        <w:t>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252"/>
        <w:gridCol w:w="5103"/>
      </w:tblGrid>
      <w:tr w:rsidR="001E0407" w14:paraId="1EA880C5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284" w:type="dxa"/>
            <w:tcBorders>
              <w:top w:val="single" w:sz="12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53D681C1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>
              <w:rPr>
                <w:rFonts w:ascii="Helvetica*" w:hAnsi="Helvetica*"/>
                <w:sz w:val="16"/>
              </w:rPr>
              <w:instrText xml:space="preserve"> FORMCHECKBOX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end"/>
            </w:r>
            <w:bookmarkEnd w:id="1"/>
          </w:p>
        </w:tc>
        <w:tc>
          <w:tcPr>
            <w:tcW w:w="935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673CB2E9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160" w:lineRule="exact"/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Sol·licito que es donin de baixa les dades bancàries següents:</w:t>
            </w:r>
          </w:p>
        </w:tc>
      </w:tr>
      <w:tr w:rsidR="001E0407" w14:paraId="062D12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60BD2A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</w:t>
            </w:r>
            <w:r w:rsidR="00FE1207">
              <w:rPr>
                <w:rFonts w:ascii="Helvetica*" w:hAnsi="Helvetica*"/>
                <w:sz w:val="16"/>
                <w:lang w:val="es-ES"/>
              </w:rPr>
              <w:t>o</w:t>
            </w:r>
            <w:r>
              <w:rPr>
                <w:rFonts w:ascii="Helvetica*" w:hAnsi="Helvetica*"/>
                <w:sz w:val="16"/>
                <w:lang w:val="es-ES"/>
              </w:rPr>
              <w:t>di SWIFT</w:t>
            </w:r>
          </w:p>
          <w:p w14:paraId="3745C58E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AB8B580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</w:t>
            </w:r>
            <w:r w:rsidR="00FE1207">
              <w:rPr>
                <w:rFonts w:ascii="Helvetica*" w:hAnsi="Helvetica*"/>
                <w:sz w:val="16"/>
                <w:lang w:val="es-ES"/>
              </w:rPr>
              <w:t>o</w:t>
            </w:r>
            <w:r>
              <w:rPr>
                <w:rFonts w:ascii="Helvetica*" w:hAnsi="Helvetica*"/>
                <w:sz w:val="16"/>
                <w:lang w:val="es-ES"/>
              </w:rPr>
              <w:t>di IBAN / C</w:t>
            </w:r>
            <w:r w:rsidR="00FE1207">
              <w:rPr>
                <w:rFonts w:ascii="Helvetica*" w:hAnsi="Helvetica*"/>
                <w:sz w:val="16"/>
                <w:lang w:val="es-ES"/>
              </w:rPr>
              <w:t>o</w:t>
            </w:r>
            <w:r>
              <w:rPr>
                <w:rFonts w:ascii="Helvetica*" w:hAnsi="Helvetica*"/>
                <w:sz w:val="16"/>
                <w:lang w:val="es-ES"/>
              </w:rPr>
              <w:t>di ABA (USA)</w:t>
            </w:r>
          </w:p>
          <w:p w14:paraId="6B17ABF7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b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1E0407" w14:paraId="5564BA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tcMar>
              <w:top w:w="57" w:type="dxa"/>
            </w:tcMar>
          </w:tcPr>
          <w:p w14:paraId="0A3DB832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*" w:hAnsi="Helvetica*"/>
                <w:sz w:val="16"/>
              </w:rPr>
              <w:instrText xml:space="preserve"> FORMCHECKBOX </w:instrText>
            </w:r>
            <w:r>
              <w:rPr>
                <w:rFonts w:ascii="Helvetica*" w:hAnsi="Helvetica*"/>
                <w:sz w:val="16"/>
              </w:rPr>
            </w:r>
            <w:r>
              <w:rPr>
                <w:rFonts w:ascii="Helvetica*" w:hAnsi="Helvetica*"/>
                <w:sz w:val="16"/>
              </w:rPr>
              <w:fldChar w:fldCharType="end"/>
            </w:r>
            <w:r>
              <w:rPr>
                <w:rFonts w:ascii="Helvetica*" w:hAnsi="Helvetica*"/>
                <w:sz w:val="16"/>
              </w:rPr>
              <w:t xml:space="preserve">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12" w:space="0" w:color="auto"/>
            </w:tcBorders>
            <w:tcMar>
              <w:top w:w="57" w:type="dxa"/>
            </w:tcMar>
          </w:tcPr>
          <w:p w14:paraId="7CD0128E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160" w:lineRule="exact"/>
              <w:ind w:left="-68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Sol·licito que es donin de baixa totes les dades bancàries, anteriors a aquesta sol·licitud, que consten en el fitxer de terceres persones de la Generalitat.</w:t>
            </w:r>
          </w:p>
        </w:tc>
      </w:tr>
    </w:tbl>
    <w:p w14:paraId="14616BB5" w14:textId="77777777" w:rsidR="001E0407" w:rsidRDefault="001E040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</w:rPr>
      </w:pPr>
    </w:p>
    <w:tbl>
      <w:tblPr>
        <w:tblW w:w="9639" w:type="dxa"/>
        <w:tblInd w:w="8" w:type="dxa"/>
        <w:tblBorders>
          <w:top w:val="single" w:sz="12" w:space="0" w:color="auto"/>
          <w:bottom w:val="single" w:sz="1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E0407" w14:paraId="7AF0A281" w14:textId="77777777" w:rsidTr="00E86DDB">
        <w:tblPrEx>
          <w:tblCellMar>
            <w:top w:w="0" w:type="dxa"/>
            <w:bottom w:w="0" w:type="dxa"/>
          </w:tblCellMar>
        </w:tblPrEx>
        <w:trPr>
          <w:cantSplit/>
          <w:trHeight w:val="1312"/>
        </w:trPr>
        <w:tc>
          <w:tcPr>
            <w:tcW w:w="4819" w:type="dxa"/>
            <w:tcMar>
              <w:top w:w="57" w:type="dxa"/>
              <w:left w:w="0" w:type="dxa"/>
              <w:right w:w="0" w:type="dxa"/>
            </w:tcMar>
          </w:tcPr>
          <w:p w14:paraId="2397B064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160" w:lineRule="exact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Signatura del/de la creditor/a</w:t>
            </w:r>
          </w:p>
        </w:tc>
        <w:tc>
          <w:tcPr>
            <w:tcW w:w="4820" w:type="dxa"/>
          </w:tcPr>
          <w:p w14:paraId="0D56BBFB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120" w:lineRule="exact"/>
              <w:ind w:left="-72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16"/>
              </w:rPr>
              <w:t>Localitat i data</w:t>
            </w:r>
          </w:p>
          <w:p w14:paraId="537642E1" w14:textId="77777777" w:rsidR="001E0407" w:rsidRDefault="001E040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exact"/>
              <w:rPr>
                <w:rFonts w:ascii="Helvetica*" w:hAnsi="Helvetica*"/>
                <w:sz w:val="16"/>
              </w:rPr>
            </w:pPr>
            <w:r>
              <w:rPr>
                <w:rFonts w:ascii="Helvetica*" w:hAnsi="Helvetica*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Helvetica*" w:hAnsi="Helvetica*"/>
                <w:sz w:val="20"/>
              </w:rPr>
              <w:instrText xml:space="preserve"> FORMTEXT </w:instrText>
            </w:r>
            <w:r>
              <w:rPr>
                <w:rFonts w:ascii="Helvetica*" w:hAnsi="Helvetica*"/>
                <w:sz w:val="20"/>
              </w:rPr>
            </w:r>
            <w:r>
              <w:rPr>
                <w:rFonts w:ascii="Helvetica*" w:hAnsi="Helvetica*"/>
                <w:sz w:val="20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noProof/>
                <w:sz w:val="20"/>
              </w:rPr>
              <w:t> </w:t>
            </w:r>
            <w:r>
              <w:rPr>
                <w:rFonts w:ascii="Helvetica*" w:hAnsi="Helvetica*"/>
                <w:sz w:val="20"/>
              </w:rPr>
              <w:fldChar w:fldCharType="end"/>
            </w:r>
          </w:p>
        </w:tc>
      </w:tr>
    </w:tbl>
    <w:p w14:paraId="7C9716DC" w14:textId="77777777" w:rsidR="003333C4" w:rsidRDefault="003333C4" w:rsidP="00465BF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  <w:szCs w:val="16"/>
        </w:rPr>
      </w:pPr>
      <w:r>
        <w:rPr>
          <w:rFonts w:ascii="Helvetica*" w:hAnsi="Helvetica*"/>
          <w:sz w:val="16"/>
          <w:szCs w:val="16"/>
        </w:rPr>
        <w:t>El creditor sempre ha de signar la sol·licitud.</w:t>
      </w:r>
    </w:p>
    <w:p w14:paraId="4B54FA9F" w14:textId="77777777" w:rsidR="00104DFF" w:rsidRDefault="00104DFF" w:rsidP="00104DFF">
      <w:pPr>
        <w:rPr>
          <w:rFonts w:cs="Arial"/>
          <w:b/>
          <w:bCs/>
          <w:color w:val="0F243E"/>
          <w:sz w:val="16"/>
          <w:szCs w:val="16"/>
        </w:rPr>
      </w:pPr>
    </w:p>
    <w:p w14:paraId="161F739D" w14:textId="77777777" w:rsidR="00104DFF" w:rsidRDefault="00104DFF" w:rsidP="00104DFF">
      <w:pPr>
        <w:rPr>
          <w:rFonts w:cs="Arial"/>
          <w:b/>
          <w:bCs/>
          <w:color w:val="0F243E"/>
          <w:sz w:val="16"/>
          <w:szCs w:val="16"/>
          <w:lang w:eastAsia="ca-ES"/>
        </w:rPr>
      </w:pPr>
      <w:r>
        <w:rPr>
          <w:rFonts w:cs="Arial"/>
          <w:b/>
          <w:bCs/>
          <w:color w:val="0F243E"/>
          <w:sz w:val="16"/>
          <w:szCs w:val="16"/>
        </w:rPr>
        <w:t>Informació bàsica de protecció de dades</w:t>
      </w:r>
    </w:p>
    <w:p w14:paraId="4FA31D4F" w14:textId="77777777" w:rsidR="00104DFF" w:rsidRDefault="00104DFF" w:rsidP="00104DFF">
      <w:pPr>
        <w:rPr>
          <w:rFonts w:cs="Arial"/>
          <w:color w:val="0F243E"/>
          <w:sz w:val="16"/>
          <w:szCs w:val="16"/>
        </w:rPr>
      </w:pPr>
      <w:r>
        <w:rPr>
          <w:rFonts w:cs="Arial"/>
          <w:b/>
          <w:bCs/>
          <w:color w:val="0F243E"/>
          <w:sz w:val="16"/>
          <w:szCs w:val="16"/>
        </w:rPr>
        <w:t xml:space="preserve">Identificació del tractament: </w:t>
      </w:r>
      <w:r>
        <w:rPr>
          <w:rFonts w:cs="Arial"/>
          <w:bCs/>
          <w:color w:val="0F243E"/>
          <w:sz w:val="16"/>
          <w:szCs w:val="16"/>
        </w:rPr>
        <w:t>g</w:t>
      </w:r>
      <w:r>
        <w:rPr>
          <w:rFonts w:cs="Arial"/>
          <w:color w:val="0F243E"/>
          <w:sz w:val="16"/>
          <w:szCs w:val="16"/>
        </w:rPr>
        <w:t>estió i control dels pagaments i cobraments a persones creditores i deutores de l'Administració de la Generalitat de Catalunya i el seu sector públic</w:t>
      </w:r>
    </w:p>
    <w:p w14:paraId="3FA84048" w14:textId="77777777" w:rsidR="00104DFF" w:rsidRDefault="00104DFF" w:rsidP="00104DFF">
      <w:pPr>
        <w:rPr>
          <w:rFonts w:cs="Arial"/>
          <w:color w:val="0F243E"/>
          <w:sz w:val="16"/>
          <w:szCs w:val="16"/>
        </w:rPr>
      </w:pPr>
      <w:r>
        <w:rPr>
          <w:rFonts w:cs="Arial"/>
          <w:b/>
          <w:bCs/>
          <w:color w:val="0F243E"/>
          <w:sz w:val="16"/>
          <w:szCs w:val="16"/>
        </w:rPr>
        <w:t>Responsable del tractament:</w:t>
      </w:r>
      <w:r>
        <w:rPr>
          <w:rFonts w:cs="Arial"/>
          <w:color w:val="0F243E"/>
          <w:sz w:val="16"/>
          <w:szCs w:val="16"/>
        </w:rPr>
        <w:t xml:space="preserve"> Intervenció Adjunta per a la Comptabilitat</w:t>
      </w:r>
    </w:p>
    <w:p w14:paraId="34B6E92B" w14:textId="77777777" w:rsidR="00104DFF" w:rsidRDefault="00104DFF" w:rsidP="00104DFF">
      <w:pPr>
        <w:rPr>
          <w:rFonts w:cs="Arial"/>
          <w:color w:val="0F243E"/>
          <w:sz w:val="16"/>
          <w:szCs w:val="16"/>
        </w:rPr>
      </w:pPr>
      <w:r>
        <w:rPr>
          <w:rFonts w:cs="Arial"/>
          <w:b/>
          <w:bCs/>
          <w:color w:val="0F243E"/>
          <w:sz w:val="16"/>
          <w:szCs w:val="16"/>
        </w:rPr>
        <w:t>Finalitat del tractament:</w:t>
      </w:r>
      <w:r>
        <w:rPr>
          <w:rFonts w:cs="Arial"/>
          <w:color w:val="0F243E"/>
          <w:sz w:val="16"/>
          <w:szCs w:val="16"/>
        </w:rPr>
        <w:t xml:space="preserve"> recollir les dades personals necessàries per a la gestió i el control dels pagaments i cobraments a persones creditores, deutores i dipositants de garanties i dipòsits de l'Administració de la Generalitat de Catalunya i el seu sector públic.</w:t>
      </w:r>
    </w:p>
    <w:p w14:paraId="681BD662" w14:textId="16548BA7" w:rsidR="00104DFF" w:rsidRDefault="00104DFF" w:rsidP="00104DFF">
      <w:pPr>
        <w:rPr>
          <w:rFonts w:cs="Arial"/>
          <w:color w:val="0F243E"/>
          <w:sz w:val="16"/>
          <w:szCs w:val="16"/>
        </w:rPr>
      </w:pPr>
      <w:r>
        <w:rPr>
          <w:rFonts w:cs="Arial"/>
          <w:b/>
          <w:bCs/>
          <w:color w:val="0F243E"/>
          <w:sz w:val="16"/>
          <w:szCs w:val="16"/>
        </w:rPr>
        <w:lastRenderedPageBreak/>
        <w:t>Drets de les persones interessades:</w:t>
      </w:r>
      <w:r>
        <w:rPr>
          <w:rFonts w:cs="Arial"/>
          <w:color w:val="0F243E"/>
          <w:sz w:val="16"/>
          <w:szCs w:val="16"/>
        </w:rPr>
        <w:t xml:space="preserve"> podeu sol·licitar l’accés, la rectificació, la supressió o la limitació del tractament de les vostres dades. També podeu oposar-vos al tractament. Més informació sobre el procediment per exercir els vostres drets a </w:t>
      </w:r>
      <w:hyperlink r:id="rId8" w:history="1">
        <w:r w:rsidR="00D400CB" w:rsidRPr="00C10595">
          <w:rPr>
            <w:rStyle w:val="Enlla"/>
            <w:rFonts w:cs="Arial"/>
            <w:sz w:val="16"/>
            <w:szCs w:val="16"/>
          </w:rPr>
          <w:t>https://economia.gencat.cat/ca/departame</w:t>
        </w:r>
        <w:r w:rsidR="00D400CB" w:rsidRPr="00C10595">
          <w:rPr>
            <w:rStyle w:val="Enlla"/>
            <w:rFonts w:cs="Arial"/>
            <w:sz w:val="16"/>
            <w:szCs w:val="16"/>
          </w:rPr>
          <w:t>n</w:t>
        </w:r>
        <w:r w:rsidR="00D400CB" w:rsidRPr="00C10595">
          <w:rPr>
            <w:rStyle w:val="Enlla"/>
            <w:rFonts w:cs="Arial"/>
            <w:sz w:val="16"/>
            <w:szCs w:val="16"/>
          </w:rPr>
          <w:t>t/proteccio-dades/drets/</w:t>
        </w:r>
      </w:hyperlink>
    </w:p>
    <w:p w14:paraId="0EFC5D8C" w14:textId="54158EF1" w:rsidR="00465BF2" w:rsidRPr="00465BF2" w:rsidRDefault="00104DFF" w:rsidP="00104DFF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</w:rPr>
      </w:pPr>
      <w:r>
        <w:rPr>
          <w:rFonts w:cs="Arial"/>
          <w:b/>
          <w:bCs/>
          <w:color w:val="0F243E"/>
          <w:sz w:val="16"/>
          <w:szCs w:val="16"/>
        </w:rPr>
        <w:t>Informació addicional:</w:t>
      </w:r>
      <w:r>
        <w:rPr>
          <w:rFonts w:cs="Arial"/>
          <w:color w:val="0F243E"/>
          <w:sz w:val="16"/>
          <w:szCs w:val="16"/>
        </w:rPr>
        <w:t xml:space="preserve"> per ampliar aquesta informació i conèixer els detalls d’aquest tractament: </w:t>
      </w:r>
      <w:hyperlink r:id="rId9" w:history="1">
        <w:r w:rsidR="00D400CB" w:rsidRPr="00C10595">
          <w:rPr>
            <w:rStyle w:val="Enlla"/>
            <w:rFonts w:cs="Arial"/>
            <w:sz w:val="16"/>
            <w:szCs w:val="16"/>
          </w:rPr>
          <w:t>https://economia.gencat.cat/ca/departament/prote</w:t>
        </w:r>
        <w:r w:rsidR="00D400CB" w:rsidRPr="00C10595">
          <w:rPr>
            <w:rStyle w:val="Enlla"/>
            <w:rFonts w:cs="Arial"/>
            <w:sz w:val="16"/>
            <w:szCs w:val="16"/>
          </w:rPr>
          <w:t>c</w:t>
        </w:r>
        <w:r w:rsidR="00D400CB" w:rsidRPr="00C10595">
          <w:rPr>
            <w:rStyle w:val="Enlla"/>
            <w:rFonts w:cs="Arial"/>
            <w:sz w:val="16"/>
            <w:szCs w:val="16"/>
          </w:rPr>
          <w:t>cio-dades/informacio-tractaments/unitats-responsables/pagaments-cobraments-creditors-deutors/</w:t>
        </w:r>
      </w:hyperlink>
    </w:p>
    <w:sectPr w:rsidR="00465BF2" w:rsidRPr="00465BF2">
      <w:headerReference w:type="default" r:id="rId10"/>
      <w:pgSz w:w="11907" w:h="16840" w:code="9"/>
      <w:pgMar w:top="567" w:right="567" w:bottom="425" w:left="1701" w:header="425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25B3E" w14:textId="77777777" w:rsidR="00FE2B30" w:rsidRDefault="00FE2B30">
      <w:r>
        <w:separator/>
      </w:r>
    </w:p>
  </w:endnote>
  <w:endnote w:type="continuationSeparator" w:id="0">
    <w:p w14:paraId="3E3E2B60" w14:textId="77777777" w:rsidR="00FE2B30" w:rsidRDefault="00FE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E54A0" w14:textId="77777777" w:rsidR="00FE2B30" w:rsidRDefault="00FE2B30">
      <w:r>
        <w:separator/>
      </w:r>
    </w:p>
  </w:footnote>
  <w:footnote w:type="continuationSeparator" w:id="0">
    <w:p w14:paraId="3278A651" w14:textId="77777777" w:rsidR="00FE2B30" w:rsidRDefault="00FE2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4DAB" w14:textId="77777777" w:rsidR="001E0407" w:rsidRDefault="001E0407">
    <w:pPr>
      <w:pStyle w:val="Capalera"/>
      <w:jc w:val="right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230B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8691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TWJmhlxv/xQzugqvWiZ/bF8HbJpkgORD2i0aFXOM5q0DYCWmcSdIM6m8ux/7k6uFOVqTGg8PU1rCBxxBRJYlw==" w:salt="wChscVUk48jQmWPR4P5Ik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3D"/>
    <w:rsid w:val="00104DFF"/>
    <w:rsid w:val="00185F4A"/>
    <w:rsid w:val="001E0407"/>
    <w:rsid w:val="0028681F"/>
    <w:rsid w:val="002B1557"/>
    <w:rsid w:val="00300350"/>
    <w:rsid w:val="00300EBF"/>
    <w:rsid w:val="003333C4"/>
    <w:rsid w:val="003919EC"/>
    <w:rsid w:val="0039334E"/>
    <w:rsid w:val="00465BF2"/>
    <w:rsid w:val="00475F92"/>
    <w:rsid w:val="00485026"/>
    <w:rsid w:val="004B5C73"/>
    <w:rsid w:val="004D161D"/>
    <w:rsid w:val="004D55C3"/>
    <w:rsid w:val="006E3857"/>
    <w:rsid w:val="00773B1B"/>
    <w:rsid w:val="00897D6A"/>
    <w:rsid w:val="008B4784"/>
    <w:rsid w:val="0099231C"/>
    <w:rsid w:val="00A4753D"/>
    <w:rsid w:val="00AF0705"/>
    <w:rsid w:val="00B01453"/>
    <w:rsid w:val="00C65037"/>
    <w:rsid w:val="00CF0A44"/>
    <w:rsid w:val="00D400CB"/>
    <w:rsid w:val="00D6749E"/>
    <w:rsid w:val="00E162C0"/>
    <w:rsid w:val="00E82C05"/>
    <w:rsid w:val="00E86DDB"/>
    <w:rsid w:val="00EB4D5B"/>
    <w:rsid w:val="00F13742"/>
    <w:rsid w:val="00FE1207"/>
    <w:rsid w:val="00FE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8D5648"/>
  <w15:chartTrackingRefBased/>
  <w15:docId w15:val="{8494E008-BEFB-4D22-814B-D71B6C6F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tol2">
    <w:name w:val="heading 2"/>
    <w:basedOn w:val="Normal"/>
    <w:next w:val="Normal"/>
    <w:qFormat/>
    <w:pPr>
      <w:keepNext/>
      <w:pBdr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1"/>
    </w:pPr>
    <w:rPr>
      <w:rFonts w:ascii="Helvetica*" w:hAnsi="Helvetica*"/>
      <w:b/>
      <w:sz w:val="20"/>
    </w:rPr>
  </w:style>
  <w:style w:type="paragraph" w:styleId="Ttol3">
    <w:name w:val="heading 3"/>
    <w:basedOn w:val="Normal"/>
    <w:next w:val="Normal"/>
    <w:qFormat/>
    <w:pPr>
      <w:keepNext/>
      <w:pBdr>
        <w:top w:val="single" w:sz="18" w:space="5" w:color="auto"/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Helvetica*" w:hAnsi="Helvetica*"/>
      <w:b/>
      <w:sz w:val="20"/>
    </w:rPr>
  </w:style>
  <w:style w:type="character" w:default="1" w:styleId="Tipusdelletraperdefectedelpargraf">
    <w:name w:val="Tipus de lletra per defecte del paràgraf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semiHidden/>
  </w:style>
  <w:style w:type="paragraph" w:customStyle="1" w:styleId="Ttol11">
    <w:name w:val="Títol 11"/>
    <w:basedOn w:val="Ttol1"/>
    <w:pPr>
      <w:shd w:val="pct5" w:color="auto" w:fill="auto"/>
      <w:spacing w:after="0"/>
    </w:pPr>
    <w:rPr>
      <w:rFonts w:ascii="Arial Rounded MT Bold" w:hAnsi="Arial Rounded MT Bold"/>
      <w:sz w:val="32"/>
    </w:rPr>
  </w:style>
  <w:style w:type="paragraph" w:customStyle="1" w:styleId="Ttol21">
    <w:name w:val="Títol 21"/>
    <w:basedOn w:val="Normal"/>
    <w:rPr>
      <w:rFonts w:ascii="Arial Rounded MT Bold" w:hAnsi="Arial Rounded MT Bold"/>
      <w:b/>
      <w:sz w:val="28"/>
    </w:rPr>
  </w:style>
  <w:style w:type="paragraph" w:customStyle="1" w:styleId="Ttol31">
    <w:name w:val="Títol 31"/>
    <w:basedOn w:val="Normal"/>
    <w:pPr>
      <w:suppressAutoHyphens/>
      <w:jc w:val="both"/>
    </w:pPr>
    <w:rPr>
      <w:rFonts w:ascii="Arial Rounded MT Bold" w:hAnsi="Arial Rounded MT Bold"/>
      <w:b/>
      <w:spacing w:val="-3"/>
    </w:rPr>
  </w:style>
  <w:style w:type="character" w:styleId="Enlla">
    <w:name w:val="Hyperlink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Pr>
      <w:sz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styleId="Mencisenseresoldre">
    <w:name w:val="Unresolved Mention"/>
    <w:basedOn w:val="Tipusdelletraperdefectedelpargraf"/>
    <w:uiPriority w:val="99"/>
    <w:semiHidden/>
    <w:unhideWhenUsed/>
    <w:rsid w:val="00D40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a.gencat.cat/ca/departament/proteccio-dades/dret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onomia.gencat.cat/ca/departament/proteccio-dades/informacio-tractaments/unitats-responsables/pagaments-cobraments-creditors-deutors/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2280</Characters>
  <Application>Microsoft Office Word</Application>
  <DocSecurity>0</DocSecurity>
  <Lines>95</Lines>
  <Paragraphs>75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de transferència bancària</vt:lpstr>
    </vt:vector>
  </TitlesOfParts>
  <Company>CTTI</Company>
  <LinksUpToDate>false</LinksUpToDate>
  <CharactersWithSpaces>2565</CharactersWithSpaces>
  <SharedDoc>false</SharedDoc>
  <HLinks>
    <vt:vector size="12" baseType="variant">
      <vt:variant>
        <vt:i4>1245255</vt:i4>
      </vt:variant>
      <vt:variant>
        <vt:i4>62</vt:i4>
      </vt:variant>
      <vt:variant>
        <vt:i4>0</vt:i4>
      </vt:variant>
      <vt:variant>
        <vt:i4>5</vt:i4>
      </vt:variant>
      <vt:variant>
        <vt:lpwstr>http://economia.gencat.cat/ca/departament/proteccio-dades/informacio-tractaments/unitats-responsables/pagaments-cobraments-creditors-deutors/</vt:lpwstr>
      </vt:variant>
      <vt:variant>
        <vt:lpwstr/>
      </vt:variant>
      <vt:variant>
        <vt:i4>6225920</vt:i4>
      </vt:variant>
      <vt:variant>
        <vt:i4>59</vt:i4>
      </vt:variant>
      <vt:variant>
        <vt:i4>0</vt:i4>
      </vt:variant>
      <vt:variant>
        <vt:i4>5</vt:i4>
      </vt:variant>
      <vt:variant>
        <vt:lpwstr>http://economia.gencat.cat/ca/departament/proteccio-dades/drets/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transferència bancària</dc:title>
  <dc:subject>Formulari per a pagaments a creditors de la Generalitat</dc:subject>
  <dc:creator>Generalitat de Catalunya. Departament d'Economia i Finances</dc:creator>
  <cp:keywords>transferència, pagament, creditor</cp:keywords>
  <cp:lastModifiedBy>Departament d'Economia i Finances</cp:lastModifiedBy>
  <cp:revision>5</cp:revision>
  <cp:lastPrinted>2007-03-26T08:45:00Z</cp:lastPrinted>
  <dcterms:created xsi:type="dcterms:W3CDTF">2025-05-02T11:15:00Z</dcterms:created>
  <dcterms:modified xsi:type="dcterms:W3CDTF">2025-05-02T11:16:00Z</dcterms:modified>
</cp:coreProperties>
</file>